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FA0" w:rsidRPr="0091347E" w:rsidRDefault="009B3857">
      <w:pPr>
        <w:rPr>
          <w:lang w:val="ru-RU"/>
        </w:rPr>
        <w:sectPr w:rsidR="00145FA0" w:rsidRPr="0091347E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0350282"/>
      <w:r>
        <w:rPr>
          <w:noProof/>
          <w:lang w:val="ru-RU" w:eastAsia="ru-RU"/>
        </w:rPr>
        <w:drawing>
          <wp:inline distT="0" distB="0" distL="0" distR="0" wp14:anchorId="60A8BEA4" wp14:editId="45D0E60E">
            <wp:extent cx="5567045" cy="8618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67045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145FA0" w:rsidRPr="0091347E" w:rsidRDefault="00B8707C">
      <w:pPr>
        <w:spacing w:after="0" w:line="257" w:lineRule="auto"/>
        <w:ind w:firstLine="600"/>
        <w:jc w:val="both"/>
        <w:rPr>
          <w:lang w:val="ru-RU"/>
        </w:rPr>
      </w:pPr>
      <w:bookmarkStart w:id="2" w:name="block-90350288"/>
      <w:bookmarkEnd w:id="0"/>
      <w:r w:rsidRPr="0091347E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145FA0" w:rsidRPr="0091347E" w:rsidRDefault="00B8707C">
      <w:pPr>
        <w:spacing w:after="0" w:line="257" w:lineRule="auto"/>
        <w:ind w:firstLine="600"/>
        <w:jc w:val="both"/>
        <w:rPr>
          <w:lang w:val="ru-RU"/>
        </w:rPr>
      </w:pPr>
      <w:r w:rsidRPr="0091347E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145FA0" w:rsidRPr="0091347E" w:rsidRDefault="00B8707C">
      <w:pPr>
        <w:spacing w:after="0" w:line="257" w:lineRule="auto"/>
        <w:ind w:firstLine="600"/>
        <w:jc w:val="both"/>
        <w:rPr>
          <w:lang w:val="ru-RU"/>
        </w:rPr>
      </w:pPr>
      <w:r w:rsidRPr="0091347E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145FA0" w:rsidRPr="0091347E" w:rsidRDefault="00B8707C">
      <w:pPr>
        <w:spacing w:after="0" w:line="257" w:lineRule="auto"/>
        <w:ind w:firstLine="600"/>
        <w:jc w:val="both"/>
        <w:rPr>
          <w:lang w:val="ru-RU"/>
        </w:rPr>
      </w:pPr>
      <w:r w:rsidRPr="0091347E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145FA0" w:rsidRPr="0091347E" w:rsidRDefault="00145FA0">
      <w:pPr>
        <w:spacing w:after="0"/>
        <w:ind w:left="120"/>
        <w:rPr>
          <w:lang w:val="ru-RU"/>
        </w:rPr>
      </w:pPr>
      <w:bookmarkStart w:id="3" w:name="_Toc144448634"/>
      <w:bookmarkEnd w:id="3"/>
    </w:p>
    <w:p w:rsidR="00145FA0" w:rsidRPr="0091347E" w:rsidRDefault="00145FA0">
      <w:pPr>
        <w:spacing w:after="0"/>
        <w:ind w:left="120"/>
        <w:rPr>
          <w:lang w:val="ru-RU"/>
        </w:rPr>
      </w:pPr>
    </w:p>
    <w:p w:rsidR="00145FA0" w:rsidRPr="000C5E43" w:rsidRDefault="00B8707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музыке позволит учителю: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Важнейшие задачи обучения музыке на уровне начального общего образования: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эмоционально-ценностной отзывчивости на прекрасное в жизни и в искусстве;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инвариантные: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1 «Народная музыка России»; 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2 «Классическая музыка»; 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 3 «Музыка в жизни человека»;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вариативные: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4 «Музыка народов мира»; 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5 «Духовная музыка»; 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6 «Музыка театра и кино»; 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№ 7 «Современная музыкальная культура»; 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модуль № 8 «Музыкальная грамота».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145FA0" w:rsidRPr="000C5E43" w:rsidRDefault="00400302" w:rsidP="00400302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Общее число часов, рекомендованных для изучения музыки</w:t>
      </w:r>
      <w:r w:rsidR="00190201"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1-4 классах 135 часов: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 2 классе – 34 часа (1 час в неделю). Объём рабочей программы увеличен на 1 час</w:t>
      </w:r>
      <w:r w:rsidR="00190201"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составляет 35 часов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связи с особенностями календарного учебного графика на 2026/2027 учебный год: </w:t>
      </w:r>
      <w:r w:rsidR="00C87F0E"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количество учебных часов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оказалось выше расчётного, что привело к увеличению фонда учебного времени. Увеличение обеспечено за счёт резервного времени, предусмотренного в тематическом планировании, и не влечёт изменения содержания программы.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145FA0" w:rsidRPr="000C5E43" w:rsidRDefault="00145FA0">
      <w:pPr>
        <w:rPr>
          <w:rFonts w:ascii="Times New Roman" w:hAnsi="Times New Roman" w:cs="Times New Roman"/>
          <w:sz w:val="24"/>
          <w:szCs w:val="24"/>
          <w:lang w:val="ru-RU"/>
        </w:rPr>
        <w:sectPr w:rsidR="00145FA0" w:rsidRPr="000C5E43">
          <w:pgSz w:w="11906" w:h="16383"/>
          <w:pgMar w:top="1134" w:right="850" w:bottom="1134" w:left="1701" w:header="720" w:footer="720" w:gutter="0"/>
          <w:cols w:space="720"/>
        </w:sectPr>
      </w:pPr>
    </w:p>
    <w:p w:rsidR="00145FA0" w:rsidRPr="000C5E43" w:rsidRDefault="00145FA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90350286"/>
      <w:bookmarkEnd w:id="2"/>
    </w:p>
    <w:p w:rsidR="00145FA0" w:rsidRPr="000C5E43" w:rsidRDefault="00B8707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СОДЕРЖАНИЕ ОБУЧЕНИЯ</w:t>
      </w:r>
    </w:p>
    <w:p w:rsidR="00145FA0" w:rsidRPr="000C5E43" w:rsidRDefault="00145FA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45FA0" w:rsidRPr="000C5E43" w:rsidRDefault="00B8707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ИНВАРИАНТНЫЕ МОДУЛИ</w:t>
      </w:r>
    </w:p>
    <w:p w:rsidR="00145FA0" w:rsidRPr="000C5E43" w:rsidRDefault="00145FA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_Toc144448636"/>
      <w:bookmarkEnd w:id="5"/>
    </w:p>
    <w:p w:rsidR="00145FA0" w:rsidRPr="000C5E43" w:rsidRDefault="00B8707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1 «Народная музыка России».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145FA0" w:rsidRPr="000C5E43" w:rsidRDefault="00B8707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Край, в котором ты живёшь.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музыкальные традиции малой Родины. Песни, обряды, музыкальные инструменты.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о музыкальных традициях своего родного края; 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145FA0" w:rsidRPr="000C5E43" w:rsidRDefault="00B8707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Русский фольклор.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русские народные песни (трудовые, хороводные). Детский фольклор (игровые, заклички, потешки, считалки, прибаутки). 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русских народных песен разных жанров;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Русские народные музыкальные инструменты.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на группы духовых, ударных, струнных;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Сказки, мифы и легенды.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манерой сказывания нараспев;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сказок, былин, эпических сказаний, рассказываемых нараспев;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иллюстраций к прослушанным музыкальным и литературным произведениям;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Жанры музыкального фольклора.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Народные праздники.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посещение театра, театрализованного представления;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участие в народных гуляньях на улицах родного города, посёлка.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Первые артисты, народный театр.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скоморохи. Ярмарочный балаган. Вертеп.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учебных, справочных текстов по теме;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скоморошин;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Фольклор народов России.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145FA0" w:rsidRPr="000C5E43" w:rsidRDefault="00B8707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Фольклор в творчестве профессиональных музыкантов.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о значении фольклористики; 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учебных, популярных текстов о собирателях фольклора;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музыки, созданной композиторами на основе народных жанров и интонаций;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приёмов обработки, развития народных мелодий;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народных песен в композиторской обработке;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звучания одних и тех же мелодий в народном и композиторском варианте;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аргументированных оценочных суждений на основе сравнения;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145FA0" w:rsidRPr="000C5E43" w:rsidRDefault="00145FA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_Toc144448637"/>
      <w:bookmarkEnd w:id="6"/>
    </w:p>
    <w:p w:rsidR="00145FA0" w:rsidRPr="000C5E43" w:rsidRDefault="00B8707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2 «Классическая музыка».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Композитор – исполнитель – слушатель.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видеозаписи концерта;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музыки, рассматривание иллюстраций;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по теме занятия; 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«Я – исполнитель» (игра – имитация исполнительских движений);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«Я – композитор» (сочинение небольших попевок, мелодических фраз);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правил поведения на концерте;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Композиторы – детям.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детская музыка П.И. Чайковского, С.С. Прокофьева, Д.Б. Кабалевского и других композиторов. Понятие жанра. Песня, танец, марш.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эпитетов, иллюстраций к музыке;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жанра;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Оркестр.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 в исполнении оркестра;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видеозаписи;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о роли дирижёра; 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«Я – дирижёр» – игра-имитация дирижёрских жестов во время звучания музыки;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разучивание и исполнение песен соответствующей тематики;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145FA0" w:rsidRPr="000C5E43" w:rsidRDefault="00B8707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инструменты. Фортепиано.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многообразием красок фортепиано;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фортепианных пьес в исполнении известных пианистов;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«Я – пианист» – игра-имитация исполнительских движений во время звучания музыки;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детских пьес на фортепиано в исполнении учителя;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145FA0" w:rsidRPr="000C5E43" w:rsidRDefault="00B8707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инструменты. Флейта.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фрагментов в исполнении известных музыкантов-инструменталистов;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:rsidR="00145FA0" w:rsidRPr="000C5E43" w:rsidRDefault="00B8707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инструменты. Скрипка, виолончель.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игра-имитация исполнительских движений во время звучания музыки;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песен, посвящённых музыкальным инструментам;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145FA0" w:rsidRPr="000C5E43" w:rsidRDefault="00B8707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Вокальная музыка.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lastRenderedPageBreak/>
        <w:t>Виды деятельности обучающихся: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жанрами вокальной музыки;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вокальных произведений композиторов-классиков;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комплекса дыхательных, артикуляционных упражнений;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вокальные упражнения на развитие гибкости голоса, расширения его диапазона;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что значит красивое пение;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вокальных музыкальных произведений и их авторов;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вокальных произведений композиторов-классиков;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вокальной музыки; школьный конкурс юных вокалистов.</w:t>
      </w:r>
    </w:p>
    <w:p w:rsidR="00145FA0" w:rsidRPr="000C5E43" w:rsidRDefault="00B8707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Инструментальная музыка.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жанрами камерной инструментальной музыки;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композиторов-классиков;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комплекса выразительных средств;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описание своего впечатления от восприятия;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:rsidR="00145FA0" w:rsidRPr="000C5E43" w:rsidRDefault="00B8707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Программная музыка.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программное название, известный сюжет, литературный эпиграф.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программной музыки;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музыкального образа, музыкальных средств, использованных композитором;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Симфоническая музыка.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составом симфонического оркестра, группами инструментов;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инструментов симфонического оркестра;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фрагментов симфонической музыки;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«дирижирование» оркестром;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Русские композиторы-классики.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творчество выдающихся отечественных композиторов.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знакомство с творчеством выдающихся композиторов, отдельными фактами из их биографии;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фрагменты вокальных, инструментальных, симфонических сочинений;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круг характерных образов (картины природы, народной жизни, истории);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характеристика музыкальных образов, музыкально-выразительных средств;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развитием музыки;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жанра, формы;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текстов и художественной литературы биографического характера;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 тем инструментальных сочинений;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концерта; просмотр биографического фильма.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Европейские композиторы-классики.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творчество выдающихся зарубежных композиторов.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выдающихся композиторов, отдельными фактами из их биографии;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фрагменты вокальных, инструментальных, симфонических сочинений;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круг характерных образов (картины природы, народной жизни, истории);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характеристика музыкальных образов, музыкально-выразительных средств;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развитием музыки;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жанра, формы;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текстов и художественной литературы биографического характера;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 тем инструментальных сочинений;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концерта; просмотр биографического фильма.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Мастерство исполнителя.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pacing w:val="-6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pacing w:val="-6"/>
          <w:sz w:val="24"/>
          <w:szCs w:val="24"/>
          <w:lang w:val="ru-RU"/>
        </w:rPr>
        <w:t xml:space="preserve"> творчество выдающихся исполнителей-певцов, инструменталистов,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дирижёров. Консерватория, филармония, Конкурс имени П.И. Чайковского.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выдающихся исполнителей классической музыки;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программ, афиш консерватории, филармонии;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беседа на тему «Композитор – исполнитель – слушатель»; 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классической музыки;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коллекции записей любимого исполнителя.</w:t>
      </w:r>
    </w:p>
    <w:p w:rsidR="00145FA0" w:rsidRPr="000C5E43" w:rsidRDefault="00145FA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_Toc144448638"/>
      <w:bookmarkEnd w:id="7"/>
    </w:p>
    <w:p w:rsidR="00145FA0" w:rsidRPr="000C5E43" w:rsidRDefault="00B8707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3 «Музыка в жизни человека».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Красота и вдохновение.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о значении красоты и вдохновения в жизни человека;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музыки, концентрация на её восприятии, своём внутреннем состоянии;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выстраивание хорового унисона – вокального и психологического;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одновременное взятие и снятие звука, навыки певческого дыхания по руке дирижёра;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красивой песни;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разучивание хоровода.</w:t>
      </w:r>
    </w:p>
    <w:p w:rsidR="00145FA0" w:rsidRPr="000C5E43" w:rsidRDefault="00B8707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пейзажи.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программной музыки, посвящённой образам природы;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эпитетов для описания настроения, характера музыки;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сопоставление музыки с произведениями изобразительного искусства;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импровизация, пластическое интонирование;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одухотворенное исполнение песен о природе, её красоте;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145FA0" w:rsidRPr="000C5E43" w:rsidRDefault="00B8707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Музыкальные портреты.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эпитетов для описания настроения, характера музыки;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сопоставление музыки с произведениями изобразительного искусства;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импровизация в образе героя музыкального произведения;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харáктерное исполнение песни – портретной зарисовки;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145FA0" w:rsidRPr="000C5E43" w:rsidRDefault="00B8707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Какой же праздник без музыки?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диалог с учителем о значении музыки на празднике;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 торжественного, праздничного характера;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«дирижирование» фрагментами произведений;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конкурс на лучшего «дирижёра»; 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тематических песен к ближайшему празднику;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почему на праздниках обязательно звучит музыка;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запись видеооткрытки с музыкальным поздравлением; групповые творческие шутливые двигательные импровизации «Цирковая труппа».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Танцы, игры и веселье.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слушание, исполнение музыки скерцозного характера;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танцевальных движений;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танец-игра;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зачем люди танцуют;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ритмическая импровизация в стиле определённого танцевального жанра.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 на войне, музыка о войне.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Главный музыкальный символ.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Гимна Российской Федерации;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историей создания, правилами исполнения;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видеозаписей парада, церемонии награждения спортсменов;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чувство гордости, понятия достоинства и чести;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этических вопросов, связанных с государственными символами страны;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Гимна своей республики, города, школы.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Искусство времени.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наблюдение за своими телесными реакциями (дыхание, пульс, мышечный тонус) при восприятии музыки;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как музыка воздействует на человека;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:rsidR="00145FA0" w:rsidRPr="000C5E43" w:rsidRDefault="00145FA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ИНВАРИАНТНЫЕ МОДУЛИ</w:t>
      </w:r>
    </w:p>
    <w:p w:rsidR="00145FA0" w:rsidRPr="000C5E43" w:rsidRDefault="00145FA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_Toc144448639"/>
      <w:bookmarkEnd w:id="8"/>
    </w:p>
    <w:p w:rsidR="00145FA0" w:rsidRPr="000C5E43" w:rsidRDefault="00B8707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4 «Музыка народов мира».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актуальным. Интонационная и жанровая близость фольклора разных народов. 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Певец своего народа.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формы, принципа развития фольклорного музыкального материала;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 наиболее ярких тем инструментальных сочинений;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творческие, исследовательские проекты, посвящённые выдающимся композиторам.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 стран ближнего зарубежья.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особенностями музыкального фольклора народов других стран;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на группы духовых, ударных, струнных;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игра – импровизация – подражание игре на музыкальных инструментах;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 стран дальнего зарубежья.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Смешение традиций и культур в музыке Северной Америки. 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особенностями музыкального фольклора народов других стран;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инструментов;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классификация на группы духовых, ударных, струнных;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тембров народных инструментов;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двигательная игра – импровизация-подражание игре на музыкальных инструментах;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Диалог культур.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композиторов;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их сочинений с народной музыкой;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формы, принципа развития фольклорного музыкального материала;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 наиболее ярких тем инструментальных сочинений;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доступных вокальных сочинений;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творческие, исследовательские проекты, посвящённые выдающимся композиторам.</w:t>
      </w:r>
    </w:p>
    <w:p w:rsidR="00145FA0" w:rsidRPr="000C5E43" w:rsidRDefault="00B8707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5 «Духовная музыка».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Звучание храма.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колокола, колокольные звоны (благовест, трезвон и другие), звонарские приговорки. Колокольность в музыке русских композиторов.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обобщение жизненного опыта, связанного со звучанием колоколов;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видами колокольных звонов;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слушание музыки русских композиторов с ярко выраженным изобразительным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выявление, обсуждение характера, выразительных средств, использованных композитором;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двигательная импровизация – имитация движений звонаря на колокольне; 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ритмические и артикуляционные упражнения на основе звонарских приговорок;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просмотр документального фильма о колоколах; 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145FA0" w:rsidRPr="000C5E43" w:rsidRDefault="00B8707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Песни верующих.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слушание, разучивание, исполнение вокальных произведений религиозного содержания;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о характере музыки, манере исполнения, выразительных средствах;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документального фильма о значении молитвы;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рисование по мотивам прослушанных музыкальных произведений.</w:t>
      </w:r>
    </w:p>
    <w:p w:rsidR="00145FA0" w:rsidRPr="000C5E43" w:rsidRDefault="00B8707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Инструментальная музыка в церкви.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орган и его роль в богослужении. Творчество И.С. Баха.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ответы на вопросы учителя;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органной музыки И.С. Баха;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описание впечатления от восприятия, характеристика музыкально-выразительных средств;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игровая имитация особенностей игры на органе (во время слушания);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трансформацией музыкального образа;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Искусство Русской православной церкви.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прослеживание исполняемых мелодий по нотной записи;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 типа мелодического движения, особенностей ритма, темпа, динамики;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сопоставление произведений музыки и живописи, посвящённых святым, Христу, Богородице;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Религиозные праздники.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145FA0" w:rsidRPr="000C5E43" w:rsidRDefault="00B8707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6 «Музыка театра и кино».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Музыкальная сказка на сцене, на экране.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характеры персонажей, отражённые в музыке. Тембр голоса. Соло. Хор, ансамбль.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видеопросмотр музыкальной сказки;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игра-викторина «Угадай по голосу»;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отдельных номеров из детской оперы, музыкальной сказки;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вариативно: постановка детской музыкальной сказки, спектакль для родителей;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творческий проект «Озвучиваем мультфильм».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Театр оперы и балета.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знаменитыми музыкальными театрами;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фрагментов музыкальных спектаклей с комментариями учителя;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особенностей балетного и оперного спектакля;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тесты или кроссворды на освоение специальных терминов;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танцевальная импровизация под музыку фрагмента балета;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доступного фрагмента, обработки песни (хора из оперы);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Балет. Хореография – искусство танца.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балетной музыки;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145FA0" w:rsidRPr="000C5E43" w:rsidRDefault="00B8707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Опера. Главные герои и номера оперного спектакля.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lastRenderedPageBreak/>
        <w:t>Виды деятельности обучающихся: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фрагментов опер;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тембрами голосов оперных певцов;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терминологии;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звучащие тесты и кроссворды на проверку знаний;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песни, хора из оперы;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рисование героев, сцен из опер;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просмотр фильма-оперы; постановка детской оперы.</w:t>
      </w:r>
    </w:p>
    <w:p w:rsidR="00145FA0" w:rsidRPr="000C5E43" w:rsidRDefault="00B8707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Сюжет музыкального спектакля.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либретто, структурой музыкального спектакля;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рисунок обложки для либретто опер и балетов; 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музыкальная викторина на знание музыки;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звучащие и терминологические тесты;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145FA0" w:rsidRPr="000C5E43" w:rsidRDefault="00B8707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Оперетта, мюзикл.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жанрами оперетты, мюзикла;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фрагментов из оперетт, анализ характерных особенностей жанра;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отдельных номеров из популярных музыкальных спектаклей;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разных постановок одного и того же мюзикла;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Кто создаёт музыкальный спектакль?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 по поводу синкретичного характера музыкального спектакля;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фрагментов одного и того же спектакля в разных постановках;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различий в оформлении, режиссуре;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создание эскизов костюмов и декораций к одному из изученных музыкальных спектаклей;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виртуальный квест по музыкальному театру.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Патриотическая и народная тема в театре и кино.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диалог с учителем;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фрагментов крупных сценических произведений, фильмов;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характера героев и событий;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проблемная ситуация: зачем нужна серьёзная музыка;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145FA0" w:rsidRPr="000C5E43" w:rsidRDefault="00B8707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7 «Современная музыкальная культура».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145FA0" w:rsidRPr="000C5E43" w:rsidRDefault="00B8707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Современные обработки классической музыки.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музыки классической и её современной обработки;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обработок классической музыки, сравнение их с оригиналом;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вокальное исполнение классических тем в сопровождении современного ритмизованного аккомпанемента.</w:t>
      </w:r>
    </w:p>
    <w:p w:rsidR="00145FA0" w:rsidRPr="000C5E43" w:rsidRDefault="00B8707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Джаз.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творчеством джазовых музыкантов;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Исполнители современной музыки.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просмотр видеоклипов современных исполнителей;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Электронные музыкальные инструменты.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электронных тембров для создания музыки к фантастическому фильму;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 w:rsidRPr="000C5E43">
        <w:rPr>
          <w:rFonts w:ascii="Times New Roman" w:hAnsi="Times New Roman" w:cs="Times New Roman"/>
          <w:color w:val="000000"/>
          <w:sz w:val="24"/>
          <w:szCs w:val="24"/>
        </w:rPr>
        <w:t>Garage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0C5E43">
        <w:rPr>
          <w:rFonts w:ascii="Times New Roman" w:hAnsi="Times New Roman" w:cs="Times New Roman"/>
          <w:color w:val="000000"/>
          <w:sz w:val="24"/>
          <w:szCs w:val="24"/>
        </w:rPr>
        <w:t>Band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</w:p>
    <w:p w:rsidR="00145FA0" w:rsidRPr="000C5E43" w:rsidRDefault="00B8707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№ 8 «Музыкальная грамота».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Весь мир звучит.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звуками музыкальными и шумовыми;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различение, определение на слух звуков различного качества;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Звукоряд.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нотный стан, скрипичный ключ. Ноты первой октавы.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элементами нотной записи;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пение с названием нот, игра на металлофоне звукоряда от ноты «до»;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Интонация.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выразительные и изобразительные интонации.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Ритм.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Ритмический рисунок.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lastRenderedPageBreak/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Размер.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равномерная пульсация. Сильные и слабые доли. Размеры 2/4, 3/4, 4/4.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по нотной записи размеров 2/4, 3/4, 4/4;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Музыкальный язык.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изученных элементов на слух при восприятии музыкальных произведений;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Высота звуков.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lastRenderedPageBreak/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понятий «выше-ниже»;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регистра;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Мелодия.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мотив, музыкальная фраза. Поступенное, плавное движение мелодии, скачки. Мелодический рисунок.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Сопровождение.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: аккомпанемент. Остинато. Вступление, заключение, проигрыш.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главного голоса и сопровождения;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показ рукой линии движения главного голоса и аккомпанемента;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простейших элементов музыкальной формы: вступление, заключение, проигрыш;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наглядной графической схемы;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Песня.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куплетная форма. Запев, припев.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строением куплетной формы;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 куплетной формы;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песен, написанных в куплетной форме;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куплетной формы при слушании незнакомых музыкальных произведений;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импровизация, сочинение новых куплетов к знакомой песне.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Лад.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понятие лада. Семиступенные лады мажор и минор. Краска звучания. Ступеневый состав.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lastRenderedPageBreak/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ладового наклонения музыки;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«Солнышко – туча»;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изменением музыкального образа при изменении лада;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распевания, вокальные упражнения, построенные на чередовании мажора и минора;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песен с ярко выраженной ладовой окраской;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Пентатоника.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пентатоника – пятиступенный лад, распространённый у многих народов.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инструментальных произведений, исполнение песен, написанных в пентатонике.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Ноты в разных октавах.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ноты второй и малой октавы. Басовый ключ.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нотной записью во второй и малой октаве;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в какой октаве звучит музыкальный фрагмент;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:rsidR="00145FA0" w:rsidRPr="000C5E43" w:rsidRDefault="00B8707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Дополнительные обозначения в нотах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реприза, фермата, вольта, украшения (трели, форшлаги).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 дополнительными элементами нотной записи;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песен, попевок, в которых присутствуют данные элементы.</w:t>
      </w:r>
    </w:p>
    <w:p w:rsidR="00145FA0" w:rsidRPr="000C5E43" w:rsidRDefault="00B8707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Ритмические рисунки в размере 6/8.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размер 6/8. Нота с точкой. Шестнадцатые. Пунктирный ритм.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слух, прослеживание по нотной записи ритмических рисунков в размере 6/8;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на ударных инструментах ритмической партитуры;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:rsidR="00145FA0" w:rsidRPr="000C5E43" w:rsidRDefault="00B8707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Тональность. Гамма.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устойчивых звуков;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игра «устой – неустой»;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пение упражнений – гамм с названием нот, прослеживание по нотам;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понятия «тоника»;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упражнение на допевание неполной музыкальной фразы до тоники «Закончи музыкальную фразу»;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импровизация в заданной тональности.</w:t>
      </w:r>
    </w:p>
    <w:p w:rsidR="00145FA0" w:rsidRPr="000C5E43" w:rsidRDefault="00B8707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Интервалы.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понятия «интервал»;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 ступеневого состава мажорной и минорной гаммы (тон-полутон);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эпитетов для определения краски звучания различных интервалов;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попевок и песен с ярко выраженной характерной интерваликой в мелодическом движении;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элементы двухголосия;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Гармония.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на слух интервалов и аккордов;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различение на слух мажорных и минорных аккордов;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разучивание, исполнение попевок и песен с мелодическим движением по звукам аккордов;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вокальные упражнения с элементами трёхголосия;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сочинение аккордового аккомпанемента к мелодии песни.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Музыкальная форма.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слушание произведений: определение формы их строения на слух;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песен, написанных в двухчастной или трёхчастной форме;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Вариации.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Содержание: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варьирование как принцип развития. Тема. Вариации.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Виды деятельности обучающихся: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слушание произведений, сочинённых в форме вариаций;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наблюдение за развитием, изменением основной темы;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составление наглядной буквенной или графической схемы;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исполнение ритмической партитуры, построенной по принципу вариаций;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вариативно: коллективная импровизация в форме вариаций.</w:t>
      </w:r>
    </w:p>
    <w:p w:rsidR="00145FA0" w:rsidRPr="000C5E43" w:rsidRDefault="00145FA0">
      <w:pPr>
        <w:rPr>
          <w:rFonts w:ascii="Times New Roman" w:hAnsi="Times New Roman" w:cs="Times New Roman"/>
          <w:sz w:val="24"/>
          <w:szCs w:val="24"/>
          <w:lang w:val="ru-RU"/>
        </w:rPr>
        <w:sectPr w:rsidR="00145FA0" w:rsidRPr="000C5E43">
          <w:pgSz w:w="11906" w:h="16383"/>
          <w:pgMar w:top="1134" w:right="850" w:bottom="1134" w:left="1701" w:header="720" w:footer="720" w:gutter="0"/>
          <w:cols w:space="720"/>
        </w:sectPr>
      </w:pPr>
    </w:p>
    <w:p w:rsidR="00145FA0" w:rsidRPr="000C5E43" w:rsidRDefault="00B8707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block-90350287"/>
      <w:bookmarkEnd w:id="4"/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145FA0" w:rsidRPr="000C5E43" w:rsidRDefault="00145FA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45FA0" w:rsidRPr="000C5E43" w:rsidRDefault="00B8707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145FA0" w:rsidRPr="000C5E43" w:rsidRDefault="00145FA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145FA0" w:rsidRPr="000C5E43" w:rsidRDefault="00B8707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1) в области гражданско-патриотического воспитания: 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российской гражданской идентичности;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к достижениям отечественных мастеров культуры;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участвовать в творческой жизни своей школы, города, республики;</w:t>
      </w:r>
    </w:p>
    <w:p w:rsidR="00145FA0" w:rsidRPr="000C5E43" w:rsidRDefault="00B8707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в области духовно-нравственного воспитания: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признание индивидуальности каждого человека;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145FA0" w:rsidRPr="000C5E43" w:rsidRDefault="00B8707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в области эстетического воспитания: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видеть прекрасное в жизни, наслаждаться красотой;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к самовыражению в разных видах искусства;</w:t>
      </w:r>
    </w:p>
    <w:p w:rsidR="00145FA0" w:rsidRPr="000C5E43" w:rsidRDefault="00B8707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4) в области научного познания: 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:rsidR="00145FA0" w:rsidRPr="000C5E43" w:rsidRDefault="00B8707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профилактика умственного и физического утомления с использованием возможностей музыкотерапии;</w:t>
      </w:r>
    </w:p>
    <w:p w:rsidR="00145FA0" w:rsidRPr="000C5E43" w:rsidRDefault="00B8707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 в области трудового воспитания: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установка на посильное активное участие в практической деятельности;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трудолюбие в учёбе, настойчивость в достижении поставленных целей;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практическому изучению профессий в сфере культуры и искусства;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уважение к труду и результатам трудовой деятельности;</w:t>
      </w:r>
    </w:p>
    <w:p w:rsidR="00145FA0" w:rsidRPr="000C5E43" w:rsidRDefault="00B8707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 в области экологического воспитания: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отношение к природе; неприятие действий, приносящих ей вред.</w:t>
      </w:r>
    </w:p>
    <w:p w:rsidR="00145FA0" w:rsidRPr="000C5E43" w:rsidRDefault="00145FA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_Toc144448646"/>
      <w:bookmarkEnd w:id="10"/>
    </w:p>
    <w:p w:rsidR="00145FA0" w:rsidRPr="000C5E43" w:rsidRDefault="00145FA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45FA0" w:rsidRPr="000C5E43" w:rsidRDefault="00B8707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МЕТАПРЕДМЕТНЫЕ РЕЗУЛЬТАТЫ</w:t>
      </w:r>
    </w:p>
    <w:p w:rsidR="00145FA0" w:rsidRPr="000C5E43" w:rsidRDefault="00145FA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145FA0" w:rsidRPr="000C5E43" w:rsidRDefault="00145FA0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45FA0" w:rsidRPr="000C5E43" w:rsidRDefault="00B8707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145FA0" w:rsidRPr="000C5E43" w:rsidRDefault="00B8707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145FA0" w:rsidRPr="000C5E43" w:rsidRDefault="00B8707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числев отношении собственных музыкально-исполнительских навыков;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получения информации;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с помощью взрослых (учителей, родителей (законных </w:t>
      </w:r>
      <w:r w:rsidRPr="000C5E43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представителей) обучающихся) правила информационной безопасности при поиске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информации в Интернете;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анализировать текстовую, видео-, графическую, звуковую, информацию в соответствии с учебной задачей;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анализировать музыкальные тексты (акустические и нотные) по предложенному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учителем алгоритму;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информации.</w:t>
      </w:r>
    </w:p>
    <w:p w:rsidR="00145FA0" w:rsidRPr="000C5E43" w:rsidRDefault="00145FA0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Невербальная коммуникация: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выступать перед публикой в качестве исполнителя музыки (соло или в коллективе);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145FA0" w:rsidRPr="000C5E43" w:rsidRDefault="00B8707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Вербальная коммуникация: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подготавливать небольшие публичные выступления;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145FA0" w:rsidRPr="000C5E43" w:rsidRDefault="00145FA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45FA0" w:rsidRPr="000C5E43" w:rsidRDefault="00B8707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 (сотрудничество):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ответственно выполнять свою часть работы; оценивать свой вклад в общий результат;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совместные проектные, творческие задания с использованием предложенных образцов.</w:t>
      </w:r>
    </w:p>
    <w:p w:rsidR="00145FA0" w:rsidRPr="000C5E43" w:rsidRDefault="00145FA0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45FA0" w:rsidRPr="000C5E43" w:rsidRDefault="00B8707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145FA0" w:rsidRPr="000C5E43" w:rsidRDefault="00B8707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Самоорганизация: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выбранных действий.</w:t>
      </w:r>
    </w:p>
    <w:p w:rsidR="00145FA0" w:rsidRPr="000C5E43" w:rsidRDefault="00B8707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Самоконтроль: 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ошибок.</w:t>
      </w: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145FA0" w:rsidRPr="000C5E43" w:rsidRDefault="00145FA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_Toc144448647"/>
      <w:bookmarkEnd w:id="11"/>
    </w:p>
    <w:p w:rsidR="00145FA0" w:rsidRPr="000C5E43" w:rsidRDefault="00145FA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45FA0" w:rsidRPr="000C5E43" w:rsidRDefault="00B8707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145FA0" w:rsidRPr="000C5E43" w:rsidRDefault="00145FA0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45FA0" w:rsidRPr="000C5E43" w:rsidRDefault="00B8707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Обучающиеся, освоившие основную образовательную программу по музыке: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сознательно стремятся к развитию своих музыкальных способностей;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имеют опыт восприятия, творческой и исполнительской деятельности; 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 уважением относятся к достижениям отечественной музыкальной культуры; 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стремятся к расширению своего музыкального кругозора.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1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«Народная музыка России» обучающийся научится: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 слух и называть знакомые народные музыкальные инструменты;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ритмический аккомпанемент на ударных инструментах при исполнении народной песни;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2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«Классическая музыка» обучающийся научится: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различать на слух произведения классической музыки, называть автора и произведение, исполнительский состав;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3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«Музыка в жизни человека» обучающийся научится: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К концу изучения </w:t>
      </w:r>
      <w:r w:rsidRPr="000C5E43">
        <w:rPr>
          <w:rFonts w:ascii="Times New Roman" w:hAnsi="Times New Roman" w:cs="Times New Roman"/>
          <w:b/>
          <w:color w:val="000000"/>
          <w:spacing w:val="-4"/>
          <w:sz w:val="24"/>
          <w:szCs w:val="24"/>
          <w:lang w:val="ru-RU"/>
        </w:rPr>
        <w:t>модуля № 4</w:t>
      </w:r>
      <w:r w:rsidRPr="000C5E43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 xml:space="preserve"> «Музыка народов мира» обучающийся научится: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5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«Духовная музыка» обучающийся научится: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доступные образцы духовной музыки;</w:t>
      </w:r>
    </w:p>
    <w:p w:rsidR="00145FA0" w:rsidRPr="000C5E43" w:rsidRDefault="00B8707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6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«Музыка театра и кино» обучающийся научится: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виды музыкальных коллективов (ансамблей, оркестров, хоров), </w:t>
      </w:r>
      <w:r w:rsidRPr="000C5E43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тембры человеческих голосов и музыкальных инструментов, определять их на слух;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7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«Современная музыкальная культура» обучающийся научится: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современные музыкальные произведения, соблюдая певческую культуру звука.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изучения </w:t>
      </w: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модуля № 8</w:t>
      </w: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«Музыкальная грамота» обучающийся научится: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на слух принципы развития: повтор, контраст, варьирование;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нотной записи в пределах певческого диапазона;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и создавать различные ритмические рисунки;</w:t>
      </w:r>
    </w:p>
    <w:p w:rsidR="00145FA0" w:rsidRPr="000C5E43" w:rsidRDefault="00B8707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исполнять песни с простым мелодическим рисунком.</w:t>
      </w:r>
    </w:p>
    <w:p w:rsidR="00145FA0" w:rsidRPr="000C5E43" w:rsidRDefault="00145FA0">
      <w:pPr>
        <w:rPr>
          <w:rFonts w:ascii="Times New Roman" w:hAnsi="Times New Roman" w:cs="Times New Roman"/>
          <w:sz w:val="24"/>
          <w:szCs w:val="24"/>
          <w:lang w:val="ru-RU"/>
        </w:rPr>
        <w:sectPr w:rsidR="00145FA0" w:rsidRPr="000C5E43">
          <w:pgSz w:w="11906" w:h="16383"/>
          <w:pgMar w:top="1134" w:right="850" w:bottom="1134" w:left="1701" w:header="720" w:footer="720" w:gutter="0"/>
          <w:cols w:space="720"/>
        </w:sectPr>
      </w:pPr>
    </w:p>
    <w:p w:rsidR="00145FA0" w:rsidRPr="000C5E43" w:rsidRDefault="00B8707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2" w:name="block-90350283"/>
      <w:bookmarkEnd w:id="9"/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0C5E4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145FA0" w:rsidRPr="000C5E43" w:rsidTr="0091347E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FA0" w:rsidRPr="000C5E43" w:rsidRDefault="00B870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145FA0" w:rsidRPr="000C5E43" w:rsidRDefault="00145FA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FA0" w:rsidRPr="000C5E43" w:rsidRDefault="00B870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145FA0" w:rsidRPr="000C5E43" w:rsidRDefault="00145FA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FA0" w:rsidRPr="000C5E43" w:rsidRDefault="00B870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5FA0" w:rsidRPr="000C5E43" w:rsidRDefault="00B870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145FA0" w:rsidRPr="000C5E43" w:rsidRDefault="00145FA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A0" w:rsidRPr="000C5E43" w:rsidTr="0091347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FA0" w:rsidRPr="000C5E43" w:rsidRDefault="00145F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FA0" w:rsidRPr="000C5E43" w:rsidRDefault="00145F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45FA0" w:rsidRPr="000C5E43" w:rsidRDefault="00B870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145FA0" w:rsidRPr="000C5E43" w:rsidRDefault="00145FA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5FA0" w:rsidRPr="000C5E43" w:rsidRDefault="00B870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145FA0" w:rsidRPr="000C5E43" w:rsidRDefault="00145FA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5FA0" w:rsidRPr="000C5E43" w:rsidRDefault="00B870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145FA0" w:rsidRPr="000C5E43" w:rsidRDefault="00145FA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5FA0" w:rsidRPr="000C5E43" w:rsidRDefault="00145F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A0" w:rsidRPr="000C5E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FA0" w:rsidRPr="000C5E43" w:rsidRDefault="00B870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ИНВАРИАНТНАЯ ЧАСТЬ</w:t>
            </w:r>
          </w:p>
        </w:tc>
      </w:tr>
      <w:tr w:rsidR="00145FA0" w:rsidRPr="000C5E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FA0" w:rsidRPr="000C5E43" w:rsidRDefault="00B870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C5E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Народная музыка России</w:t>
            </w:r>
          </w:p>
        </w:tc>
      </w:tr>
      <w:tr w:rsidR="00190201" w:rsidRPr="000C5E43" w:rsidTr="008A1B35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Край, в котором ты живёшь: русские народные песни «Во поле береза стояла», «Уж как по мосту, мосточку»; В.Я.Шаинский «Вместе весело шагать»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8A1B35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8A1B35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8A1B35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Сказки, мифы и легенды: «Былина о Вольге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8A1B35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8A1B35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Фольклор народов России: народная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песня коми «Провожание»; татарская народная песня «Туган як»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8A1B35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1.7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45FA0" w:rsidRPr="000C5E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FA0" w:rsidRPr="000C5E43" w:rsidRDefault="00B870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45FA0" w:rsidRPr="000C5E43" w:rsidRDefault="00B870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FA0" w:rsidRPr="000C5E43" w:rsidRDefault="00145F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A0" w:rsidRPr="000C5E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FA0" w:rsidRPr="000C5E43" w:rsidRDefault="00B870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C5E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Классическая музыка</w:t>
            </w:r>
          </w:p>
        </w:tc>
      </w:tr>
      <w:tr w:rsidR="00190201" w:rsidRPr="000C5E43" w:rsidTr="00086871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086871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086871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086871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086871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«Рассвет на Москве-реке» –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вступление к опере «Хованщина»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086871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Классическая симфония (№ 1) Первая часть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086871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086871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45FA0" w:rsidRPr="000C5E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FA0" w:rsidRPr="000C5E43" w:rsidRDefault="00B870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45FA0" w:rsidRPr="000C5E43" w:rsidRDefault="00B870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FA0" w:rsidRPr="000C5E43" w:rsidRDefault="00145F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A0" w:rsidRPr="000C5E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FA0" w:rsidRPr="000C5E43" w:rsidRDefault="00B870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E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в жизни человека</w:t>
            </w:r>
          </w:p>
        </w:tc>
      </w:tr>
      <w:tr w:rsidR="00190201" w:rsidRPr="000C5E43" w:rsidTr="008B675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8B675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Красота и вдохновение: «Рассвет-чародей» музыка В.Я.Шаинского сл. М.С.Пляцковского;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45FA0" w:rsidRPr="000C5E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FA0" w:rsidRPr="000C5E43" w:rsidRDefault="00B870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45FA0" w:rsidRPr="000C5E43" w:rsidRDefault="00B870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FA0" w:rsidRPr="000C5E43" w:rsidRDefault="00145F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A0" w:rsidRPr="000C5E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FA0" w:rsidRPr="000C5E43" w:rsidRDefault="00B870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ВАРИАТИВНАЯ ЧАСТЬ</w:t>
            </w:r>
          </w:p>
        </w:tc>
      </w:tr>
      <w:tr w:rsidR="00145FA0" w:rsidRPr="000C5E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FA0" w:rsidRPr="000C5E43" w:rsidRDefault="00B870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Раздел 1.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C5E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Музыка народов мира</w:t>
            </w:r>
          </w:p>
        </w:tc>
      </w:tr>
      <w:tr w:rsidR="00145FA0" w:rsidRPr="000C5E43" w:rsidTr="0091347E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45FA0" w:rsidRPr="000C5E43" w:rsidRDefault="00B870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45FA0" w:rsidRPr="000C5E43" w:rsidRDefault="00B870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 культур: М.И. Глинка 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45FA0" w:rsidRPr="000C5E43" w:rsidRDefault="00B870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5FA0" w:rsidRPr="000C5E43" w:rsidRDefault="00145FA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5FA0" w:rsidRPr="000C5E43" w:rsidRDefault="00145FA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5FA0" w:rsidRPr="000C5E43" w:rsidRDefault="001902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eastAsia="Calibri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45FA0" w:rsidRPr="000C5E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FA0" w:rsidRPr="000C5E43" w:rsidRDefault="00B870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45FA0" w:rsidRPr="000C5E43" w:rsidRDefault="00B870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FA0" w:rsidRPr="000C5E43" w:rsidRDefault="00145F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A0" w:rsidRPr="000C5E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FA0" w:rsidRPr="000C5E43" w:rsidRDefault="00B870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C5E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Духовная музыка</w:t>
            </w:r>
          </w:p>
        </w:tc>
      </w:tr>
      <w:tr w:rsidR="00190201" w:rsidRPr="000C5E43" w:rsidTr="007A6C5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7A6C5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Искусство Русской православной церкви: молитва «Богородице Дево Радуйся» хора братии Оптиной Пустыни; С.В. Рахманинов «Богородице Дево Радуйся» из «Всенощного бдения»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7A6C57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45FA0" w:rsidRPr="000C5E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FA0" w:rsidRPr="000C5E43" w:rsidRDefault="00B870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45FA0" w:rsidRPr="000C5E43" w:rsidRDefault="00B870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FA0" w:rsidRPr="000C5E43" w:rsidRDefault="00145F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A0" w:rsidRPr="000C5E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FA0" w:rsidRPr="000C5E43" w:rsidRDefault="00B870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E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Музыка театра и кино</w:t>
            </w:r>
          </w:p>
        </w:tc>
      </w:tr>
      <w:tr w:rsidR="00190201" w:rsidRPr="000C5E43" w:rsidTr="00923E7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a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ильм-сказка «Золотой ключик, или Приключения Буратино», А.Толстой, муз.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А.Рыбникова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923E7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923E7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923E7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923E7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923E72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Оперетта, мюзикл: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45FA0" w:rsidRPr="000C5E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FA0" w:rsidRPr="000C5E43" w:rsidRDefault="00B870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45FA0" w:rsidRPr="000C5E43" w:rsidRDefault="00B870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FA0" w:rsidRPr="000C5E43" w:rsidRDefault="00145F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A0" w:rsidRPr="000C5E4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5FA0" w:rsidRPr="000C5E43" w:rsidRDefault="00B870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C5E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Современная музыкальная культура</w:t>
            </w:r>
          </w:p>
        </w:tc>
      </w:tr>
      <w:tr w:rsidR="00190201" w:rsidRPr="000C5E43" w:rsidTr="007B693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7B693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Джаз: С. Джоплин регтайм «Артист эстрады». Б. Тиэл «Как прекрасен мир!», Д. Херман «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Hello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Dolly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 в исполнении Л. Армстронга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7B693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Исполнители современной музыки: О.Газманов «Люси» в исполнении Р.Газманова (6 лет); И. Лиева, Э. Терская «Мама» в исполнении группы «Рирада»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7B693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 музыкальные инструменты: Э. Артемьев темы из кинофильмов «Раба любви», «Родня». Э. Сигмейстер. Ковбойская песня для детского ансамбля электронных и элементарных инструментов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45FA0" w:rsidRPr="000C5E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FA0" w:rsidRPr="000C5E43" w:rsidRDefault="00B870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45FA0" w:rsidRPr="000C5E43" w:rsidRDefault="0040030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B8707C"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5FA0" w:rsidRPr="000C5E43" w:rsidRDefault="00145F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FA0" w:rsidRPr="000C5E43" w:rsidTr="009134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5FA0" w:rsidRPr="000C5E43" w:rsidRDefault="00B8707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45FA0" w:rsidRPr="000C5E43" w:rsidRDefault="00B870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400302"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45FA0" w:rsidRPr="000C5E43" w:rsidRDefault="00B870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45FA0" w:rsidRPr="000C5E43" w:rsidRDefault="00B8707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5FA0" w:rsidRPr="000C5E43" w:rsidRDefault="00145F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5FA0" w:rsidRPr="000C5E43" w:rsidRDefault="00145FA0">
      <w:pPr>
        <w:rPr>
          <w:rFonts w:ascii="Times New Roman" w:hAnsi="Times New Roman" w:cs="Times New Roman"/>
          <w:sz w:val="24"/>
          <w:szCs w:val="24"/>
        </w:rPr>
        <w:sectPr w:rsidR="00145FA0" w:rsidRPr="000C5E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1347E" w:rsidRPr="000C5E43" w:rsidRDefault="0091347E" w:rsidP="0091347E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2 КЛАСС </w:t>
      </w:r>
    </w:p>
    <w:p w:rsidR="00145FA0" w:rsidRPr="000C5E43" w:rsidRDefault="00145FA0">
      <w:pPr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5"/>
        <w:gridCol w:w="4357"/>
        <w:gridCol w:w="1253"/>
        <w:gridCol w:w="1841"/>
        <w:gridCol w:w="1910"/>
        <w:gridCol w:w="1423"/>
        <w:gridCol w:w="2221"/>
      </w:tblGrid>
      <w:tr w:rsidR="0091347E" w:rsidRPr="000C5E43" w:rsidTr="00190201">
        <w:trPr>
          <w:trHeight w:val="144"/>
          <w:tblCellSpacing w:w="20" w:type="nil"/>
        </w:trPr>
        <w:tc>
          <w:tcPr>
            <w:tcW w:w="10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347E" w:rsidRPr="000C5E43" w:rsidRDefault="0091347E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91347E" w:rsidRPr="000C5E43" w:rsidRDefault="0091347E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347E" w:rsidRPr="000C5E43" w:rsidRDefault="0091347E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91347E" w:rsidRPr="000C5E43" w:rsidRDefault="0091347E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347E" w:rsidRPr="000C5E43" w:rsidRDefault="0091347E" w:rsidP="004929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347E" w:rsidRPr="000C5E43" w:rsidRDefault="0091347E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91347E" w:rsidRPr="000C5E43" w:rsidRDefault="0091347E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347E" w:rsidRPr="000C5E43" w:rsidRDefault="0091347E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91347E" w:rsidRPr="000C5E43" w:rsidRDefault="0091347E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47E" w:rsidRPr="000C5E43" w:rsidTr="0019020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347E" w:rsidRPr="000C5E43" w:rsidRDefault="0091347E" w:rsidP="004929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347E" w:rsidRPr="000C5E43" w:rsidRDefault="0091347E" w:rsidP="004929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91347E" w:rsidRPr="000C5E43" w:rsidRDefault="0091347E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91347E" w:rsidRPr="000C5E43" w:rsidRDefault="0091347E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347E" w:rsidRPr="000C5E43" w:rsidRDefault="0091347E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91347E" w:rsidRPr="000C5E43" w:rsidRDefault="0091347E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347E" w:rsidRPr="000C5E43" w:rsidRDefault="0091347E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91347E" w:rsidRPr="000C5E43" w:rsidRDefault="0091347E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347E" w:rsidRPr="000C5E43" w:rsidRDefault="0091347E" w:rsidP="004929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347E" w:rsidRPr="000C5E43" w:rsidRDefault="0091347E" w:rsidP="004929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0201" w:rsidRPr="000C5E43" w:rsidTr="00190201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Край, в котором ты живёшь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190201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фольклор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190201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Русские народные музыкальные инструменты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190201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Сказки, мифы и легенды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190201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Народные праздники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190201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Фольклор народов России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190201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190201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Русские композиторы-классики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190201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Европейские композиторы-классики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190201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Музыкальные инструменты. Скрипка, виолончель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190201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Вокальная музыка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190201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Программная музыка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190201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Симфоническая музыка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190201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Мастерство исполнителя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190201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Инструментальная музыка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190201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музыкальный символ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190201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Красота и вдохновение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190201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 культур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190201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 культур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190201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Инструментальная музыка в церкви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190201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 Русской православной церкви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190201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Религиозные праздники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190201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190201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190201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Театр оперы и балета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190201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Балет. Хореография – искусство танца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190201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190201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190201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Сюжет музыкального спектакля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190201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Оперетта, мюзикл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190201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Современные обработки классической музыки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190201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Джаз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190201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Исполнители современной музыки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190201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Электронные музыкальные инструменты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190201" w:rsidRPr="000C5E43" w:rsidTr="00190201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Электронные музыкальные инструменты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90201" w:rsidRPr="000C5E43" w:rsidRDefault="00190201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190201" w:rsidRPr="000C5E43" w:rsidRDefault="0019020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r w:rsidRPr="000C5E43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</w:p>
        </w:tc>
      </w:tr>
      <w:tr w:rsidR="0091347E" w:rsidRPr="000C5E43" w:rsidTr="001902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347E" w:rsidRPr="000C5E43" w:rsidRDefault="0091347E" w:rsidP="0049295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91347E" w:rsidRPr="000C5E43" w:rsidRDefault="0091347E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400302" w:rsidRPr="000C5E4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347E" w:rsidRPr="000C5E43" w:rsidRDefault="0091347E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347E" w:rsidRPr="000C5E43" w:rsidRDefault="0091347E" w:rsidP="0049295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5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347E" w:rsidRPr="000C5E43" w:rsidRDefault="0091347E" w:rsidP="004929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91347E" w:rsidRPr="000C5E43" w:rsidRDefault="0091347E">
      <w:pPr>
        <w:rPr>
          <w:rFonts w:ascii="Times New Roman" w:hAnsi="Times New Roman" w:cs="Times New Roman"/>
          <w:sz w:val="24"/>
          <w:szCs w:val="24"/>
          <w:lang w:val="ru-RU"/>
        </w:rPr>
        <w:sectPr w:rsidR="0091347E" w:rsidRPr="000C5E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5FA0" w:rsidRPr="000C5E43" w:rsidRDefault="00145FA0" w:rsidP="0091347E">
      <w:pPr>
        <w:tabs>
          <w:tab w:val="left" w:pos="1425"/>
        </w:tabs>
        <w:rPr>
          <w:rFonts w:ascii="Times New Roman" w:hAnsi="Times New Roman" w:cs="Times New Roman"/>
          <w:sz w:val="24"/>
          <w:szCs w:val="24"/>
        </w:rPr>
        <w:sectPr w:rsidR="00145FA0" w:rsidRPr="000C5E43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3" w:name="block-90350284"/>
      <w:bookmarkEnd w:id="12"/>
    </w:p>
    <w:p w:rsidR="00145FA0" w:rsidRPr="000C5E43" w:rsidRDefault="00B8707C" w:rsidP="0091347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block-90350285"/>
      <w:bookmarkEnd w:id="13"/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145FA0" w:rsidRPr="000C5E43" w:rsidRDefault="00B8707C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145FA0" w:rsidRPr="000C5E43" w:rsidRDefault="00B8707C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5" w:name="0d4d2a67-5837-4252-b43a-95aa3f3876a6"/>
      <w:r w:rsidRPr="000C5E43">
        <w:rPr>
          <w:rFonts w:ascii="Times New Roman" w:hAnsi="Times New Roman" w:cs="Times New Roman"/>
          <w:color w:val="000000"/>
          <w:sz w:val="24"/>
          <w:szCs w:val="24"/>
          <w:lang w:val="ru-RU"/>
        </w:rPr>
        <w:t>• Музыка: 2-й класс: учебник; 15-е издание, переработанное Критская Е.Д., Сергеева Г.П., Шмагина Т.С. Акционерное общество «Издательство «Просвещение»</w:t>
      </w:r>
      <w:bookmarkEnd w:id="15"/>
    </w:p>
    <w:p w:rsidR="00145FA0" w:rsidRPr="000C5E43" w:rsidRDefault="00145FA0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45FA0" w:rsidRPr="000C5E43" w:rsidRDefault="00145FA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45FA0" w:rsidRPr="000C5E43" w:rsidRDefault="00B8707C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190201" w:rsidRPr="000C5E43" w:rsidRDefault="00190201" w:rsidP="00190201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C5E4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Уроки музыки :  1-4 классы : поурочные разработки: учебное пособие : издание в </w:t>
      </w:r>
      <w:r w:rsidRPr="000C5E43">
        <w:rPr>
          <w:rFonts w:ascii="Times New Roman" w:eastAsia="Calibri" w:hAnsi="Times New Roman" w:cs="Times New Roman"/>
          <w:sz w:val="24"/>
          <w:szCs w:val="24"/>
        </w:rPr>
        <w:t>pdf</w:t>
      </w:r>
      <w:r w:rsidRPr="000C5E43">
        <w:rPr>
          <w:rFonts w:ascii="Times New Roman" w:eastAsia="Calibri" w:hAnsi="Times New Roman" w:cs="Times New Roman"/>
          <w:sz w:val="24"/>
          <w:szCs w:val="24"/>
          <w:lang w:val="ru-RU"/>
        </w:rPr>
        <w:t>–формате / Е. Д. Критская, Г. П. Сергеева, Т. С. Шмагина. – 6 –е изд., перераб. – Москва : Просвещение, 2023. – 367 с.</w:t>
      </w:r>
    </w:p>
    <w:p w:rsidR="00145FA0" w:rsidRPr="000C5E43" w:rsidRDefault="00145FA0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45FA0" w:rsidRPr="000C5E43" w:rsidRDefault="00145FA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45FA0" w:rsidRPr="000C5E43" w:rsidRDefault="00B8707C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0C5E4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145FA0" w:rsidRPr="000C5E43" w:rsidRDefault="00145FA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190201" w:rsidRPr="000C5E43" w:rsidRDefault="00190201">
      <w:pPr>
        <w:rPr>
          <w:rFonts w:ascii="Times New Roman" w:hAnsi="Times New Roman" w:cs="Times New Roman"/>
          <w:sz w:val="24"/>
          <w:szCs w:val="24"/>
          <w:lang w:val="ru-RU"/>
        </w:rPr>
        <w:sectPr w:rsidR="00190201" w:rsidRPr="000C5E43">
          <w:pgSz w:w="11906" w:h="16383"/>
          <w:pgMar w:top="1134" w:right="850" w:bottom="1134" w:left="1701" w:header="720" w:footer="720" w:gutter="0"/>
          <w:cols w:space="720"/>
        </w:sectPr>
      </w:pPr>
      <w:r w:rsidRPr="000C5E43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Библиотека ЦОК </w:t>
      </w:r>
      <w:r w:rsidRPr="000C5E43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https</w:t>
      </w:r>
      <w:r w:rsidRPr="000C5E43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://</w:t>
      </w:r>
      <w:r w:rsidRPr="000C5E43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m</w:t>
      </w:r>
      <w:r w:rsidRPr="000C5E43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r w:rsidRPr="000C5E43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edsoo</w:t>
      </w:r>
      <w:r w:rsidRPr="000C5E43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r w:rsidRPr="000C5E43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ru</w:t>
      </w:r>
    </w:p>
    <w:bookmarkEnd w:id="14"/>
    <w:p w:rsidR="00B8707C" w:rsidRPr="0091347E" w:rsidRDefault="00B8707C" w:rsidP="0091347E">
      <w:pPr>
        <w:rPr>
          <w:lang w:val="ru-RU"/>
        </w:rPr>
      </w:pPr>
    </w:p>
    <w:sectPr w:rsidR="00B8707C" w:rsidRPr="0091347E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07C" w:rsidRDefault="00B8707C" w:rsidP="0091347E">
      <w:pPr>
        <w:spacing w:after="0" w:line="240" w:lineRule="auto"/>
      </w:pPr>
      <w:r>
        <w:separator/>
      </w:r>
    </w:p>
  </w:endnote>
  <w:endnote w:type="continuationSeparator" w:id="0">
    <w:p w:rsidR="00B8707C" w:rsidRDefault="00B8707C" w:rsidP="00913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07C" w:rsidRDefault="00B8707C" w:rsidP="0091347E">
      <w:pPr>
        <w:spacing w:after="0" w:line="240" w:lineRule="auto"/>
      </w:pPr>
      <w:r>
        <w:separator/>
      </w:r>
    </w:p>
  </w:footnote>
  <w:footnote w:type="continuationSeparator" w:id="0">
    <w:p w:rsidR="00B8707C" w:rsidRDefault="00B8707C" w:rsidP="009134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45FA0"/>
    <w:rsid w:val="000C5E43"/>
    <w:rsid w:val="00145FA0"/>
    <w:rsid w:val="00190201"/>
    <w:rsid w:val="00400302"/>
    <w:rsid w:val="0091347E"/>
    <w:rsid w:val="009B3857"/>
    <w:rsid w:val="00B8707C"/>
    <w:rsid w:val="00C8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9134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1347E"/>
  </w:style>
  <w:style w:type="paragraph" w:styleId="af0">
    <w:name w:val="Balloon Text"/>
    <w:basedOn w:val="a"/>
    <w:link w:val="af1"/>
    <w:uiPriority w:val="99"/>
    <w:semiHidden/>
    <w:unhideWhenUsed/>
    <w:rsid w:val="009B38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B38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47</Pages>
  <Words>13330</Words>
  <Characters>75983</Characters>
  <Application>Microsoft Office Word</Application>
  <DocSecurity>0</DocSecurity>
  <Lines>633</Lines>
  <Paragraphs>178</Paragraphs>
  <ScaleCrop>false</ScaleCrop>
  <Company/>
  <LinksUpToDate>false</LinksUpToDate>
  <CharactersWithSpaces>89135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ИННИ</cp:lastModifiedBy>
  <cp:revision>8</cp:revision>
  <dcterms:created xsi:type="dcterms:W3CDTF">2026-08-30T07:25:00Z</dcterms:created>
  <dcterms:modified xsi:type="dcterms:W3CDTF">2026-10-22T19:16:00Z</dcterms:modified>
</cp:coreProperties>
</file>